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ABF" w:rsidRDefault="00EA5ABF" w:rsidP="00EA5AB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5ABF" w:rsidRPr="006E2F1F" w:rsidRDefault="00EA5ABF" w:rsidP="00EA5ABF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2F1F">
        <w:rPr>
          <w:rFonts w:ascii="Times New Roman" w:hAnsi="Times New Roman" w:cs="Times New Roman"/>
          <w:b/>
          <w:sz w:val="24"/>
          <w:szCs w:val="24"/>
        </w:rPr>
        <w:t>«Гимназия № 54»</w:t>
      </w:r>
    </w:p>
    <w:p w:rsidR="00EA5ABF" w:rsidRPr="006E2F1F" w:rsidRDefault="00EA5ABF" w:rsidP="00EA5ABF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2F1F">
        <w:rPr>
          <w:rFonts w:ascii="Times New Roman" w:hAnsi="Times New Roman" w:cs="Times New Roman"/>
          <w:b/>
          <w:sz w:val="24"/>
          <w:szCs w:val="24"/>
        </w:rPr>
        <w:t>РТ, г.Набережные Челны, бульвар Касимова, д.6 (38/06)</w:t>
      </w:r>
    </w:p>
    <w:p w:rsidR="00EA5ABF" w:rsidRPr="006E2F1F" w:rsidRDefault="00EA5ABF" w:rsidP="00EA5ABF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2F1F">
        <w:rPr>
          <w:rFonts w:ascii="Times New Roman" w:hAnsi="Times New Roman" w:cs="Times New Roman"/>
          <w:b/>
          <w:sz w:val="24"/>
          <w:szCs w:val="24"/>
        </w:rPr>
        <w:t>Тел. 34-56-80; 34-58-57; 34-58-08, 34-03-37</w:t>
      </w:r>
    </w:p>
    <w:p w:rsidR="00EA5ABF" w:rsidRDefault="00EA5ABF" w:rsidP="00EA5AB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5ABF" w:rsidRDefault="00EA5ABF" w:rsidP="00EA5ABF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D0673">
        <w:rPr>
          <w:rFonts w:ascii="Times New Roman" w:hAnsi="Times New Roman" w:cs="Times New Roman"/>
          <w:b/>
          <w:sz w:val="32"/>
          <w:szCs w:val="32"/>
        </w:rPr>
        <w:t xml:space="preserve">Материальная  техническая база </w:t>
      </w:r>
      <w:r>
        <w:rPr>
          <w:rFonts w:ascii="Times New Roman" w:hAnsi="Times New Roman" w:cs="Times New Roman"/>
          <w:b/>
          <w:sz w:val="32"/>
          <w:szCs w:val="32"/>
        </w:rPr>
        <w:t xml:space="preserve">по предметам </w:t>
      </w:r>
    </w:p>
    <w:p w:rsidR="00EA5ABF" w:rsidRPr="006D0673" w:rsidRDefault="00EA5ABF" w:rsidP="00EA5ABF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по </w:t>
      </w:r>
      <w:r w:rsidRPr="006D0673">
        <w:rPr>
          <w:rFonts w:ascii="Times New Roman" w:hAnsi="Times New Roman" w:cs="Times New Roman"/>
          <w:b/>
          <w:sz w:val="32"/>
          <w:szCs w:val="32"/>
        </w:rPr>
        <w:t>МБОУ «Гимназия № 54»</w:t>
      </w:r>
      <w:r>
        <w:rPr>
          <w:rFonts w:ascii="Times New Roman" w:hAnsi="Times New Roman" w:cs="Times New Roman"/>
          <w:b/>
          <w:sz w:val="32"/>
          <w:szCs w:val="32"/>
        </w:rPr>
        <w:t xml:space="preserve">   на 10.01.2014 г. </w:t>
      </w:r>
    </w:p>
    <w:p w:rsidR="00EA5ABF" w:rsidRDefault="00EA5ABF" w:rsidP="00EA5ABF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5ABF" w:rsidRDefault="00EA5ABF" w:rsidP="00EA5ABF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ayout w:type="fixed"/>
        <w:tblLook w:val="04A0"/>
      </w:tblPr>
      <w:tblGrid>
        <w:gridCol w:w="739"/>
        <w:gridCol w:w="2620"/>
        <w:gridCol w:w="3270"/>
        <w:gridCol w:w="1417"/>
        <w:gridCol w:w="1525"/>
      </w:tblGrid>
      <w:tr w:rsidR="00EA5ABF" w:rsidRPr="006D0673" w:rsidTr="0052645B">
        <w:tc>
          <w:tcPr>
            <w:tcW w:w="739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067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0673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2620" w:type="dxa"/>
            <w:tcBorders>
              <w:right w:val="single" w:sz="4" w:space="0" w:color="auto"/>
            </w:tcBorders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067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417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0673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067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EA5ABF" w:rsidRPr="006D0673" w:rsidTr="0052645B">
        <w:tc>
          <w:tcPr>
            <w:tcW w:w="739" w:type="dxa"/>
            <w:vMerge w:val="restart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D7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20" w:type="dxa"/>
            <w:vMerge w:val="restart"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Татарский язык и литература</w:t>
            </w: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D74">
              <w:rPr>
                <w:rFonts w:ascii="Times New Roman" w:hAnsi="Times New Roman" w:cs="Times New Roman"/>
                <w:sz w:val="24"/>
                <w:szCs w:val="24"/>
              </w:rPr>
              <w:t>Компьютер:</w:t>
            </w:r>
          </w:p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D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D74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 </w:t>
            </w:r>
          </w:p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D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D74">
              <w:rPr>
                <w:rFonts w:ascii="Times New Roman" w:hAnsi="Times New Roman" w:cs="Times New Roman"/>
                <w:sz w:val="24"/>
                <w:szCs w:val="24"/>
              </w:rPr>
              <w:t>Интерактивный комплект</w:t>
            </w:r>
          </w:p>
        </w:tc>
        <w:tc>
          <w:tcPr>
            <w:tcW w:w="1417" w:type="dxa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D74">
              <w:rPr>
                <w:rFonts w:ascii="Times New Roman" w:hAnsi="Times New Roman" w:cs="Times New Roman"/>
                <w:sz w:val="24"/>
                <w:szCs w:val="24"/>
              </w:rPr>
              <w:t>Проектор</w:t>
            </w:r>
          </w:p>
        </w:tc>
        <w:tc>
          <w:tcPr>
            <w:tcW w:w="1417" w:type="dxa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Телевизор Горизонт-42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50293C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DVD LG</w:t>
            </w:r>
          </w:p>
        </w:tc>
        <w:tc>
          <w:tcPr>
            <w:tcW w:w="1417" w:type="dxa"/>
          </w:tcPr>
          <w:p w:rsidR="00EA5ABF" w:rsidRPr="0050293C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50293C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Магнитофон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SONI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Портреты татарских писателей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 w:val="restart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20" w:type="dxa"/>
            <w:vMerge w:val="restart"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Русский  язык и литература</w:t>
            </w: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D74">
              <w:rPr>
                <w:rFonts w:ascii="Times New Roman" w:hAnsi="Times New Roman" w:cs="Times New Roman"/>
                <w:sz w:val="24"/>
                <w:szCs w:val="24"/>
              </w:rPr>
              <w:t>Компьютер:</w:t>
            </w:r>
          </w:p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D74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 </w:t>
            </w:r>
          </w:p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D74">
              <w:rPr>
                <w:rFonts w:ascii="Times New Roman" w:hAnsi="Times New Roman" w:cs="Times New Roman"/>
                <w:sz w:val="24"/>
                <w:szCs w:val="24"/>
              </w:rPr>
              <w:t>Интерактивный комплект</w:t>
            </w:r>
          </w:p>
        </w:tc>
        <w:tc>
          <w:tcPr>
            <w:tcW w:w="1417" w:type="dxa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D74">
              <w:rPr>
                <w:rFonts w:ascii="Times New Roman" w:hAnsi="Times New Roman" w:cs="Times New Roman"/>
                <w:sz w:val="24"/>
                <w:szCs w:val="24"/>
              </w:rPr>
              <w:t>Проектор</w:t>
            </w:r>
          </w:p>
        </w:tc>
        <w:tc>
          <w:tcPr>
            <w:tcW w:w="1417" w:type="dxa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D74">
              <w:rPr>
                <w:rFonts w:ascii="Times New Roman" w:hAnsi="Times New Roman" w:cs="Times New Roman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Принтер </w:t>
            </w:r>
          </w:p>
        </w:tc>
        <w:tc>
          <w:tcPr>
            <w:tcW w:w="1417" w:type="dxa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6D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Мобильный класс</w:t>
            </w:r>
          </w:p>
        </w:tc>
        <w:tc>
          <w:tcPr>
            <w:tcW w:w="1417" w:type="dxa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К-т таблиц. Литература  5-11 кл.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3067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Аудиомагнитола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THOMSON TM 9670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3826C0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DWD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Биография  писателей 1 ч.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3826C0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DWD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Биография писателей 2ч</w:t>
            </w:r>
          </w:p>
          <w:p w:rsidR="00EA5ABF" w:rsidRPr="003826C0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 Элективные курсы русский язык и литература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10-11 кл. редактор тестов диск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Есенин и его эпоха. Дем. материал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Островский А.Н. и его эпоха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Толстой Л.Н. и его эпоха</w:t>
            </w:r>
          </w:p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Витязь на распутье В.М.Васнецов худ. Репрод.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Компакт-диск. Обучение сочинениям. Развитие речи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 w:val="restart"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Пушкин А.С. и его эпоха, портреты, иллю.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Некрасов и его эпоха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Достоевский Ф.М. и его эпоха портреты,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Кнопка магнитная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Классицизм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Архитектура Живопись. скульптура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Репродукции картин русск.худ. Айвазовский. Врубель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Репродукции картин рус. Худ. Н.Ге суриков. Саврасов. Дем. Мат.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Репродукции картин русск.худ. Васнецов В.М. Репин И.Е.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К/д Уроки всемирной истории. Новейшее время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Чехов А.П. и его эпоха. Портреты. Иллюстрации. Документы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Маяковский и его эпоха . портреты, иллюстр.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Портреты русских писателей 19 век. Дем. Пособие для нач. шк.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Портреты русских писателей 19-20вв дем. Мат.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К-т таблиц Русский язык 5 класс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К-т таблиц Русский язык 6 класс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К-т таблиц Русский язык 7 класс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К-т таблиц Русский язык 8 класс</w:t>
            </w:r>
          </w:p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Русский язык 9 класс</w:t>
            </w:r>
          </w:p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К-т таблиц Русский язык Имя существительное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К-т таблиц Русский язык Имя прилагательное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К-т таблиц Русский язык Глаголы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К-т таблиц Русский язык наречие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К-т таблиц Русский язык Числительное и местоим.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 w:val="restart"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К-т таблиц Русский язык причастие и деепричастие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К-т таблиц Русский язык Союзы и предлоги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 w:val="restart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К-т таблиц Русский язык частицы и междометия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К-т таблиц Литература</w:t>
            </w:r>
          </w:p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класс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К-т таблиц Литература</w:t>
            </w:r>
          </w:p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 класс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К-т таблиц Литература</w:t>
            </w:r>
          </w:p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 класс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К-т таблиц Литература</w:t>
            </w:r>
          </w:p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 класс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К-т таблиц Литература</w:t>
            </w:r>
          </w:p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5-11 класс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0E6E4C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DWD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Писатели России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Компакт-диск: «уроки русского языка и КиМ» </w:t>
            </w:r>
          </w:p>
          <w:p w:rsidR="00EA5ABF" w:rsidRPr="00EF4550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( 5класс)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Компакт-диск: «уроки русского языка и КиМ» </w:t>
            </w:r>
          </w:p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( 6 класс)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Компакт-диск: «уроки русского языка и КиМ» </w:t>
            </w:r>
          </w:p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( 7 класс)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Компакт-диск: «уроки русского языка и КиМ» </w:t>
            </w:r>
          </w:p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( 8-9 класс)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 w:val="restart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 w:val="restart"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Математика </w:t>
            </w: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D74">
              <w:rPr>
                <w:rFonts w:ascii="Times New Roman" w:hAnsi="Times New Roman" w:cs="Times New Roman"/>
                <w:sz w:val="24"/>
                <w:szCs w:val="24"/>
              </w:rPr>
              <w:t>Компьютер:</w:t>
            </w:r>
          </w:p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D74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 </w:t>
            </w:r>
          </w:p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D74">
              <w:rPr>
                <w:rFonts w:ascii="Times New Roman" w:hAnsi="Times New Roman" w:cs="Times New Roman"/>
                <w:sz w:val="24"/>
                <w:szCs w:val="24"/>
              </w:rPr>
              <w:t>Интерактивный комплект</w:t>
            </w:r>
          </w:p>
        </w:tc>
        <w:tc>
          <w:tcPr>
            <w:tcW w:w="1417" w:type="dxa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D74">
              <w:rPr>
                <w:rFonts w:ascii="Times New Roman" w:hAnsi="Times New Roman" w:cs="Times New Roman"/>
                <w:sz w:val="24"/>
                <w:szCs w:val="24"/>
              </w:rPr>
              <w:t>Проектор</w:t>
            </w:r>
          </w:p>
        </w:tc>
        <w:tc>
          <w:tcPr>
            <w:tcW w:w="1417" w:type="dxa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Доска аудиторная 1000х1500 бел.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78222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Интерактивная система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EBean Profiection</w:t>
            </w:r>
          </w:p>
        </w:tc>
        <w:tc>
          <w:tcPr>
            <w:tcW w:w="1417" w:type="dxa"/>
          </w:tcPr>
          <w:p w:rsidR="00EA5ABF" w:rsidRPr="0078222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Таблица умножения </w:t>
            </w:r>
          </w:p>
        </w:tc>
        <w:tc>
          <w:tcPr>
            <w:tcW w:w="1417" w:type="dxa"/>
          </w:tcPr>
          <w:p w:rsidR="00EA5ABF" w:rsidRPr="00EC75A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EC75A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C75A7"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подготовка к ЕГЭ</w:t>
            </w:r>
          </w:p>
        </w:tc>
        <w:tc>
          <w:tcPr>
            <w:tcW w:w="1417" w:type="dxa"/>
          </w:tcPr>
          <w:p w:rsidR="00EA5ABF" w:rsidRPr="00EC75A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 w:val="restart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20" w:type="dxa"/>
            <w:vMerge w:val="restart"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Начальное звено </w:t>
            </w: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D74">
              <w:rPr>
                <w:rFonts w:ascii="Times New Roman" w:hAnsi="Times New Roman" w:cs="Times New Roman"/>
                <w:sz w:val="24"/>
                <w:szCs w:val="24"/>
              </w:rPr>
              <w:t>Компьютер:</w:t>
            </w:r>
          </w:p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D74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 </w:t>
            </w:r>
          </w:p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D74">
              <w:rPr>
                <w:rFonts w:ascii="Times New Roman" w:hAnsi="Times New Roman" w:cs="Times New Roman"/>
                <w:sz w:val="24"/>
                <w:szCs w:val="24"/>
              </w:rPr>
              <w:t>Интерактивный комплект</w:t>
            </w:r>
          </w:p>
        </w:tc>
        <w:tc>
          <w:tcPr>
            <w:tcW w:w="1417" w:type="dxa"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11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D74">
              <w:rPr>
                <w:rFonts w:ascii="Times New Roman" w:hAnsi="Times New Roman" w:cs="Times New Roman"/>
                <w:sz w:val="24"/>
                <w:szCs w:val="24"/>
              </w:rPr>
              <w:t>Проектор</w:t>
            </w:r>
          </w:p>
        </w:tc>
        <w:tc>
          <w:tcPr>
            <w:tcW w:w="1417" w:type="dxa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D74">
              <w:rPr>
                <w:rFonts w:ascii="Times New Roman" w:hAnsi="Times New Roman" w:cs="Times New Roman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1417" w:type="dxa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4F29A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F29A7">
              <w:rPr>
                <w:rFonts w:ascii="Times New Roman" w:hAnsi="Times New Roman" w:cs="Times New Roman"/>
                <w:sz w:val="24"/>
                <w:szCs w:val="24"/>
              </w:rPr>
              <w:t>Беспроводной планшет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 -камера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Камера для передачи изображений документов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Интерактивный цифровой микроскоп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Датчик атмосферного давления воздуха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Датчик температуры поверхности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Датчик относительной влажности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Адаптер с программным обеспечением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Минилаборатория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Теллурий (Модель –солнце-Земля-Луна)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Интерактивное пособие с комплектом таблиц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Глобус физический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Торс человека разборный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часов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Конструктор по арифметике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Весы учебные с гирями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Набор  муляжей грибов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Набор муляжей овощей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Плакат «Таблица умножения»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«Единицы объема»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Наглядные пособие «Буквы»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Фрагмент «Таблица классов и разрядов»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Фрагмент «Карта РФ, мира»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Фрагмент «разбор по частям речи, разбор слова по составу и звукобуквенный анализ слова»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Угольник 45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Угольник 60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Набор цифр от 1 до 10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Таблица «Грибы»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Гербарий для нач. кл.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компас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Доска маркерная ДА-12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Физическая карта России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Природные зоны России карта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Набор цифр от 1 до 10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К-т таблиц Основы декоративно –прикладного искусства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Окружающий мир (8 табл)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Летние-осенние изменения в природе Табл. Дем.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Таблицы по природоведение 1-3 кл.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Транспортир пластмассовый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Линейка 1м пласт. с ручкой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Набор геометр. Тел. Демонстр.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Циркуль школьный пластм.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 xml:space="preserve">Глобус физический Земли 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 w:val="restart"/>
            <w:tcBorders>
              <w:top w:val="nil"/>
            </w:tcBorders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 xml:space="preserve">Полушарий для нач. школы карта 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  <w:tcBorders>
              <w:top w:val="nil"/>
            </w:tcBorders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К-т таблиц Русский язык 1 класс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  <w:tcBorders>
              <w:top w:val="nil"/>
            </w:tcBorders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К-т таблиц Русский язык 2 класс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  <w:tcBorders>
              <w:top w:val="nil"/>
            </w:tcBorders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К-т таблиц Русский язык 3 класс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  <w:tcBorders>
              <w:top w:val="nil"/>
            </w:tcBorders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К-т таблиц Русский язык 4 класс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  <w:tcBorders>
              <w:top w:val="nil"/>
            </w:tcBorders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 w:val="restart"/>
            <w:tcBorders>
              <w:top w:val="nil"/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Компакт-диск: Видеобукварь для малышей 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  <w:tcBorders>
              <w:top w:val="nil"/>
            </w:tcBorders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top w:val="nil"/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Компакт-диск: Чтение. Обучение по методике Н.А.Зайцева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  <w:tcBorders>
              <w:top w:val="nil"/>
            </w:tcBorders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top w:val="nil"/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Компакт-диск: Видеофильм. Сказка про сказку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  <w:tcBorders>
              <w:top w:val="nil"/>
            </w:tcBorders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top w:val="nil"/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Компакт-диск: математика начинается. Часть 1.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  <w:tcBorders>
              <w:top w:val="nil"/>
            </w:tcBorders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top w:val="nil"/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Компакт-диск: математика начинается. Часть 2.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  <w:tcBorders>
              <w:top w:val="nil"/>
            </w:tcBorders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top w:val="nil"/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Компакт-диск: природоведение . Часть 1.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  <w:tcBorders>
              <w:top w:val="nil"/>
            </w:tcBorders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top w:val="nil"/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Компакт-диск: природоведение . Часть 2.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  <w:tcBorders>
              <w:top w:val="nil"/>
            </w:tcBorders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top w:val="nil"/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Компакт-диск: Живая природа. (Для 1,2,3 кл.)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  <w:tcBorders>
              <w:top w:val="nil"/>
            </w:tcBorders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top w:val="nil"/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Компакт-диск: Мир вокруг нас. Как устроен город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  <w:tcBorders>
              <w:top w:val="nil"/>
            </w:tcBorders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top w:val="nil"/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Компакт-диск: Мир вокруг нас ( 1 кл.)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  <w:tcBorders>
              <w:top w:val="nil"/>
            </w:tcBorders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top w:val="nil"/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Компакт-диск: ОБЖ. Улица полна неожиданностей.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 w:val="restart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620" w:type="dxa"/>
            <w:vMerge w:val="restart"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Химия </w:t>
            </w: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D74">
              <w:rPr>
                <w:rFonts w:ascii="Times New Roman" w:hAnsi="Times New Roman" w:cs="Times New Roman"/>
                <w:sz w:val="24"/>
                <w:szCs w:val="24"/>
              </w:rPr>
              <w:t>Компьютер:</w:t>
            </w:r>
          </w:p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D74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 </w:t>
            </w:r>
          </w:p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D74">
              <w:rPr>
                <w:rFonts w:ascii="Times New Roman" w:hAnsi="Times New Roman" w:cs="Times New Roman"/>
                <w:sz w:val="24"/>
                <w:szCs w:val="24"/>
              </w:rPr>
              <w:t>Интерактивный комплект</w:t>
            </w:r>
          </w:p>
        </w:tc>
        <w:tc>
          <w:tcPr>
            <w:tcW w:w="1417" w:type="dxa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6D74">
              <w:rPr>
                <w:rFonts w:ascii="Times New Roman" w:hAnsi="Times New Roman" w:cs="Times New Roman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1417" w:type="dxa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Цилиндр мерный 100мл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носиком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Цилиндр мерный 50мл с носиком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Цилиндр мерный 100мл с носиком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Штатив химический демонстрационный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Набор № 21 ВС «Неорганические вещества»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Набор №  13 ВС «Галогениды»№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Набор № 6 ВС «Органические вещества»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Набор по химии «материалы»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Лоток лабораторной посудой и принадлежностями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  стаканчиков для взвешивания (Бюкс)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Ложка для сжигания вещества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Коллекция «Алюминий»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Коллекция «Топливо»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 информационных стендов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Демонстрационный набор для составления объемных моделей молекул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Штатив химический демонстрационный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Штатив химический демонстрационный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Штатив химический демонстрационный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Штатив химический демонстрационный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Штатив химический демонстрационный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 мультимедийных средств обучения по курсу неорганической химии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Комплект мультимедийных средств обучения по курсу органической химии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Комплект видеофильмов по химии на дисках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Комплект обучающих программ по химии на дисках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Дозирующее устройство (пипетка)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 w:val="restart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Электроплита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Столик подъемный 200х200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Стакан отливной демонстрационный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Штатив лаборат. химический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Весы учебные с гирями до 200 гр.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Хим. Реактив 24  ВС Щелочные и щелочноземельные металлы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Хим. Реактив   Металлы оксиды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Индикаторная бумага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Очки защитные Стандарт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Набор хим. Посуды и принад. Для лаб. работ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К-т табл. Химия 8-9 кл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 xml:space="preserve">К-т таблиц.»Номенклатура» 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Шланг силиконовый вн. Диам. 8мм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Комплект ершей для мытья химической посуды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Комплект средств для индивидуальной защиты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Набор инструментов для обслуживания (плоскогубцы, сверла, напильники, ножницы)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Набор флаконов 450 мл.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Прибор для окисления спирта над медным катализатором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 w:val="restart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Прибор для опытов по химии с электрически током ПХЭ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Модель «Кристаллическая решетка железа» (демонстрационная)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Набор этикеток самоклеющихся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Набор №20 ВС «Кислоты»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7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 w:val="restart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620" w:type="dxa"/>
            <w:vMerge w:val="restart"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Физика </w:t>
            </w: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 xml:space="preserve">Персональный компьютер </w:t>
            </w:r>
            <w:r w:rsidRPr="00F718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Titanium</w:t>
            </w: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 xml:space="preserve">Мультимедиапроектор </w:t>
            </w:r>
            <w:r w:rsidRPr="00F718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Hitachi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Мимио Хи интерактив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Доска маркерная 101х150 см.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Универсальный потолочный подвес для проектора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Ноутбук МО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 xml:space="preserve">Вакуумная тарелка со </w:t>
            </w:r>
            <w:r w:rsidRPr="00F718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звонком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Насос Вакумный Комовского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Катушка дроссельная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Модель для дем. в объеме линий магнитного поля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Набор для дем. спектров магнитного поля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Весы учебные с гирями до 200гр.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Калометр с мерным стаканом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Трибометр демонстрационный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Амперметр дем. цифровой АДЦ-1С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Магазин сопротивления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Прибор для дем. зависимости соратив. металла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Динамометр дем. 1ОН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Источник постоянного и переменного тока В24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Машина Электрофарная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К-т таблиц по всему курсу физики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 xml:space="preserve">Машина волновая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Угольник 45 гр.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Угольник 45, 30 гр.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Циркуль школьный пластмассовый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Комплект проводов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Молекулярная физика и термодинамика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Молекулярная физика и термодинамика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Молекулярная физика и термодинамика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Молекулярная физика и термодинамика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Ноутбук МО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ВИРТУАЛЬНЫЕ ЛАБОРАТОРНЫЕ РАБОТЫ ПО ФИЗИКЕ  7-9 КЛ.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Комплект мультимедийных средств обучения серия «Электронные уроки и тесты. Физика в школе»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Штатив лабораторный химический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10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Рычаг-линейка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10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Набор резисторов для практикума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10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 xml:space="preserve">Прибор для измерения длины </w:t>
            </w:r>
            <w:r w:rsidRPr="00F718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световой волны с набором дифракционных решеток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lastRenderedPageBreak/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Катушка-моток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10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Набор грузов по механике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Магнит дугообразный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Набор демонстрационный «Электричество 3» (11 экспериментов по теме «Опыты с конденсатором и катушкой индуктивности. Переменный ток»)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Электромагнит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10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Лоток для лабораторного набора по механике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Лоток для лабораторного набора по оптике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Лоток для лабораторного набора по электричеству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Шар с кольцом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Барометр-анероид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Весы технические разновесами дем.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Электроплита 800ВТ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Гигрометр ВИТ-2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Электрометры с принадлежностями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Весы с разновесами лаб.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6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Набор демонстрационный «Электричество 1»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Термометр лаб. 100С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10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Набор лабораторный «Электричество»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8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Экспозиция для учебных наглядных пособий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Комплект проводов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6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Набор ЕГЭ «Молекулярная физика и термодинамика»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4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Комплект инструментов классных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Столик подъемный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Реостат ползунковый 6 Ом  3А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8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Набор капилляров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Штативы изолирующие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Миллиамперметр лаб.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Прибор для демонстрации атмосферного давления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Набор калориметрических тел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10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CD4B06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CD4B06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06">
              <w:rPr>
                <w:rFonts w:ascii="Times New Roman" w:hAnsi="Times New Roman" w:cs="Times New Roman"/>
                <w:sz w:val="24"/>
                <w:szCs w:val="24"/>
              </w:rPr>
              <w:t>Экспозиция для учебно-наглядных пособий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CD4B06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CD4B06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06"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 w:val="restart"/>
            <w:tcBorders>
              <w:top w:val="nil"/>
              <w:right w:val="single" w:sz="4" w:space="0" w:color="auto"/>
            </w:tcBorders>
          </w:tcPr>
          <w:p w:rsidR="00EA5ABF" w:rsidRPr="00CD4B06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CD4B06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06"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 w:val="restart"/>
            <w:tcBorders>
              <w:top w:val="nil"/>
            </w:tcBorders>
          </w:tcPr>
          <w:p w:rsidR="00EA5ABF" w:rsidRPr="00CD4B06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top w:val="nil"/>
              <w:right w:val="single" w:sz="4" w:space="0" w:color="auto"/>
            </w:tcBorders>
          </w:tcPr>
          <w:p w:rsidR="00EA5ABF" w:rsidRPr="00CD4B06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CD4B06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06"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  <w:tcBorders>
              <w:top w:val="nil"/>
            </w:tcBorders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top w:val="nil"/>
              <w:right w:val="single" w:sz="4" w:space="0" w:color="auto"/>
            </w:tcBorders>
          </w:tcPr>
          <w:p w:rsidR="00EA5ABF" w:rsidRPr="00CD4B06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CD4B06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Геометрическая оптика 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</w:pPr>
            <w: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 w:val="restart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620" w:type="dxa"/>
            <w:vMerge w:val="restart"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География </w:t>
            </w: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CD4B06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06">
              <w:rPr>
                <w:rFonts w:ascii="Times New Roman" w:hAnsi="Times New Roman" w:cs="Times New Roman"/>
                <w:sz w:val="24"/>
                <w:szCs w:val="24"/>
              </w:rPr>
              <w:t>Мультимедиа проектор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CD4B06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Mimio, электронный стилус-мышка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CD4B06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06">
              <w:rPr>
                <w:rFonts w:ascii="Times New Roman" w:hAnsi="Times New Roman" w:cs="Times New Roman"/>
                <w:sz w:val="24"/>
                <w:szCs w:val="24"/>
              </w:rPr>
              <w:t>Персональный компьютер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CD4B06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06">
              <w:rPr>
                <w:rFonts w:ascii="Times New Roman" w:hAnsi="Times New Roman" w:cs="Times New Roman"/>
                <w:sz w:val="24"/>
                <w:szCs w:val="24"/>
              </w:rPr>
              <w:t>Акустическая система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CD4B06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06">
              <w:rPr>
                <w:rFonts w:ascii="Times New Roman" w:hAnsi="Times New Roman" w:cs="Times New Roman"/>
                <w:sz w:val="24"/>
                <w:szCs w:val="24"/>
              </w:rPr>
              <w:t>Универсальный потолочный подвес для проекторов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CD4B06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B06">
              <w:rPr>
                <w:rFonts w:ascii="Times New Roman" w:hAnsi="Times New Roman" w:cs="Times New Roman"/>
                <w:sz w:val="24"/>
                <w:szCs w:val="24"/>
              </w:rPr>
              <w:t>Доска маркерная ДА-12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CD4B06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Ноутбук МО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7747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 «Земля Климат»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Слайд альбом по географии «География России»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Слайд альбом по географии «Ландшафты Земли»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Слайд альбом по географии «Минералы и горные породы»»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Слайд альбом по географии «Население мира»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Слайд альбом по географии «Стихии  Землии»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Компакт диск «путешествие по России-1»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Компакт диск «путешествие по России-2»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Компакт диск «История географических открытий»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Компакт-диск «Океан и Земля. Ступени познания»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Компакт –диск «География -1»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Компакт-диск «География-2»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Компакт-диск «География-3»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Компакт-диск «Земля. Климат»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Гербарий для курса географии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Коллекция «Минералы и горные природы»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Раздаточные образцы полезных насекомых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Учебная карта  «карта океанов»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Учебная карта «Африка» социально-эконом.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Учебная карта «Африка» (физическая)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Учебная карта «Австралия и Новая Зеландия» (физическая)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Учебная карта «Австралия и Новая Зеландия» (экономическая)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Учебная карта «Европа» (физическая)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Учебная карта «Северная Америка» (соц. эконом.)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Учебная карта «Северная Америка» (физическая.)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 w:val="restart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Учебная карта «Южная Америка» (соц. эконом.)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Учебная карта «Южная Америка» (физическая.)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Учебная карта «Юго-западная Азия» (соц. эконом.)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Центральная и Восточная Азия (соц. эконом.)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Юго-Восточная Азия (соц.экон.)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Южная Азия (соц. эконом.)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Рельеф (10 табл.)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Земля как планета (8табл.)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Экспозиция для учебных наглядных пособий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A4BE7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Экспозиция для учебных наглядных пособий</w:t>
            </w:r>
          </w:p>
        </w:tc>
        <w:tc>
          <w:tcPr>
            <w:tcW w:w="1417" w:type="dxa"/>
          </w:tcPr>
          <w:p w:rsidR="00EA5ABF" w:rsidRPr="00FA4BE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 w:val="restart"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 «История географических открытий»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Глобус политический 320мм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Глобус физический 320 мм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 w:val="restart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620" w:type="dxa"/>
            <w:vMerge w:val="restart"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Биология </w:t>
            </w: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Персональный компьютер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Titanium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340E1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Мультимедиапроектор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Hitachi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Мимио Хи интерактив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Доска маркерная 101х150 см.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Универсальный потолочный подвес для проектора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Персональный компьютер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Titanium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Ноутбук МО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Набор хим. Посуды и принадлеж.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Таблица строения тела человека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 xml:space="preserve">Комплект обучающих программ по биологии 6-11 </w:t>
            </w:r>
            <w:r w:rsidRPr="00F718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кл.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Коллекция «примеры защитных приспособлений у насекомых»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Коллекция «Раковины моллюсков»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Коллекция «Семейство бабочек»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Коллекция «Семейство жуков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Модель цветка василька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Модель цветка подсолнечника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Рельефная таблица  «Строение легких»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Рельефная таблица «Железы внутренний секреции»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Рельефная таблица «Почка. Макро-микростроение»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 xml:space="preserve">Микроскоп школьный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Комплект слайд-альбомов (млекопитающие. Птицы. Рыбы., земноводные. Человек и его здоровье. Эволюция. Экология. Цитология и генетика.)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Модель аппликация «Генетика групп крови» (демон. набор 24 карты)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Модель аппликация «Генетика групп крови» (раздаточ. Материал 10 комплектов по 24 карты)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1802">
              <w:rPr>
                <w:rFonts w:ascii="Times New Roman" w:hAnsi="Times New Roman" w:cs="Times New Roman"/>
                <w:sz w:val="24"/>
                <w:szCs w:val="24"/>
              </w:rPr>
              <w:t>Экспозиция для учебных  наглядных пособий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F71802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Влажный препарат «Беззубка»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Влажный препарат «Корень бобового раст. С клубенькой»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Влажный препарат «Развитие костистой рыбы»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Влажный препарат «Сцифомедуза»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Набор реактивов для проведения демон. эксперим. –микро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Влажный препарат «Внутренние строение лягушки»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Набор муляжей овощей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Набор муляжей фруктов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Микроскоп школьный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 w:val="restart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 w:val="restart"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Столик подъемно-поворотный с 2мя плоскостями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Штатив лабораторный комбинированный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Экран проекционный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 микропрепаратов Анатомия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 микропрепаратов Ботаника 1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 микропрепаратов Ботаника 1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Комплект микропрепаратов Зоология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 микропрепаратов Общая биология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Коллекция голосемянные растения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Коллекция. Развитие насекомых с неполном превращением. Саранча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Коллекция. Развитие насекомых с неполным превращением. Тутовый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Коллекция. Раковины малюсков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Коллекция Морское дно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Коллекция Семена и плоды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Коллекция Палеонтологическая (форма сохранности ископаемых растений)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 w:val="restart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 w:val="restart"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Гербарий деревья и кустарники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Гербарий Основные группы растений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Гербарий Растительные сообщества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Гербарий Сельскохозяйственные растения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Чучело Голубь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Чучело Крыса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Чучело Рыба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Чучело Сорока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Скелет костистой рыбы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Скелет кролика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Скелет лягушки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Набор муляжей фруктов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Строение клеточной оболочки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строения корня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стебля растения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цветка капусты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цветка пшеницы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цветка яблони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Скелет конечности лошади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скелет конечности овцы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гидры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ланцетника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 Череп человека с раскрашенными костями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глаза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желудка в разрезе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локтевого сустава подвижная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мозга в разрезе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носа в разрезе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почки в разрезе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сердца лабораторная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сердце в разрезе демонстрационная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структуры ДНК разборная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уха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части позвоночника человека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Скелет человека на штативе 85 см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Торс человека разборный 42 см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 w:val="restart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 w:val="restart"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Рельефная таблица Кожа Разрез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Рельефная  таблица Печень Висцеральная поверхность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Рельефная таблица. Пищеварительный тракт.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Рельефная таблица. Почка макро-микростроение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Рельефная таблица. Сагиттальный разрез головы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Рельефная таблица Строение легких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Рельефная таблица. Строение спинного мозга.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Рельефная таблица. Археоптерикс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Рельефная таблица. Внутреннее строение голубя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Рельефная таблица. Внутреннее строение дождевого червя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Рельефная таблица. Внутреннее строение жука.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Рельефная таблица. Внутреннее строение лягушки.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Рельефная таблица. Внутреннее строение рыбы.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Рельефная таблица. Внутреннее строение собаки.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Рельефная таблица. Внутреннее строение ящерицы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Рельефная таблица.  Ворсинка кишечная  с сосудом.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Рельефная таблица.  . Глаз строение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Рельефная таблица.  Долька печени Макро-микро строение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Рельефная таблица.  Железы внутренней секреции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Рельефная таблица.  Таз мужской и женский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Рельефная таблица.  Ухо человека.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Модель-аппликация. Классификация растений и животных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–аппликация. Наследование резус-фактора.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 w:val="restart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 w:val="restart"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Модель-аппликация. Неполное доминирование и взаимодействие генов.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Модель-аппликация. Дигибридное скрещивание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Модель-аппликация. Моногибридное скрещивание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Модель-аппликация. Перекрест хромосом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Модель-аппликация Гаметогенез у человека млекопитающих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 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–аппликация. Генетика групп крови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Прибор для демонстрации водных свойств  почвы.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Прибор для демонстрации  всасывания воды корнями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Прибор для обнаружения дыхательного газообмена у растений и животных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Прибор для сравнения  содержания СО2 во вдыхаемом и выдыхаемом воздухе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Лупа препаровальная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Лупа ручная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Набор хим. Посуды и принадлежностей по биологии КДОБУ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Набор инструментов препаровальных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Набор хам. Посуды и принадлежностей для лаб. Работ по биологии НПБЛ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Спиртовка лабораторная литая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В/ф Анатомия 1,2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В/ф Анатомия   3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В/ф Анатомия   4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В/ф Антропогенез 4 фрагмента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В/ф Биология 1,2,3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В/ф Биология 4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В/ф Биология 5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В/ф Первая медицинская помощь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Транспаранты Зоология Млекопитающие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 w:val="restart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 w:val="restart"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Транспаранты Зоология. Птицы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Транспаранты. Культурные растения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Транспаранты. Размножение и развитие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Транспаранты. Цитология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Транспаранты. Человек и его здоровье. дыхание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В/ф Цитология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В/ф. Экологические факторы. Влажность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В/ф.Экологические факторы. Свет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 дидактических карточек. Систематика и экология млекопитающих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 дидактических карточек. Систематика и экология птиц.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 таблиц по анатомии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 таблиц по биологии. Курс животные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 таблиц по биологии. Размножение цветковых растений.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 таблиц по ботанике. Растения.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Портреты биологов.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Таблица дем.Вещества растений клеточное строение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Таблица дем. Общее знакомство с цветковыми растения.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Таблица дем. растения и окружающая среда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Таблица дем. Строение тела человека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Таблица дем. Химия клетки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Таблица дем. Растение живой организм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Таблица разд. Биология человека в таблицах и схемах 9 кл.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Таблица разд. Зоология в таблицах и схемах.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Таблицы комплект по зоологии разд. Разнообразие животных и млекопитающих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Таблицы комплект по зоологии разд. Разнообразие животных и птицы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 w:val="restart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 w:val="restart"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 таблиц по экологии. Биосфера- глобальная экосистема.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 таблиц по экологии. Экосистема-экологическая единица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Микроскоп Юннат 2П-3 с подсветкой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Чашка Петри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строения листа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Весы учебные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Пробирки 14*120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Индикаторная бумага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Штатив для пробирок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фильтр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A01A0D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01A0D">
              <w:rPr>
                <w:rFonts w:ascii="Times New Roman" w:hAnsi="Times New Roman" w:cs="Times New Roman"/>
                <w:sz w:val="24"/>
                <w:szCs w:val="24"/>
              </w:rPr>
              <w:t>Пластина для кап. анализа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A01A0D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Пластина для кап. Анализа на 6 гнезд</w:t>
            </w:r>
          </w:p>
        </w:tc>
        <w:tc>
          <w:tcPr>
            <w:tcW w:w="1417" w:type="dxa"/>
          </w:tcPr>
          <w:p w:rsidR="00EA5ABF" w:rsidRDefault="00EA5ABF" w:rsidP="005264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Колба плоскодонная</w:t>
            </w:r>
          </w:p>
        </w:tc>
        <w:tc>
          <w:tcPr>
            <w:tcW w:w="1417" w:type="dxa"/>
          </w:tcPr>
          <w:p w:rsidR="00EA5ABF" w:rsidRPr="00A01A0D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A0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Стакан мерный</w:t>
            </w:r>
          </w:p>
        </w:tc>
        <w:tc>
          <w:tcPr>
            <w:tcW w:w="1417" w:type="dxa"/>
          </w:tcPr>
          <w:p w:rsidR="00EA5ABF" w:rsidRPr="00A01A0D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Таблица Бактерии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Таблица. Биотическое взаимодействие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Таблица Вирусы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Таблица круговорот в природе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Таблица. Круговорот углерода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Таблица типы питания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Таблица. Уровни организации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 w:val="restart"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620" w:type="dxa"/>
            <w:vMerge w:val="restart"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Технология для мальчиков </w:t>
            </w: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Верстак столярный ВАТ-3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Стамески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Рубанок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Фуганок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Плоскогубцы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Молоток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Топор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Пила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Гвоздодер- лом 600 мм Россия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Дрель эл. МЭС 650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Дрэль  эл.МЭС-600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К-т таблиц Технология обработки древесины (11 табл.)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Напильник 3-х гранный с дерев. руч. 200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Напильник 3-х гранный с дерев. руч. 200мм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Напильник плоский </w:t>
            </w:r>
          </w:p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 мм Ермак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Ножовка по дереву 400 мм. Зуб. Шаг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Ножовки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Плакат «Слесарное дело» 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Рамка ножовочная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Станок деревообраб. Универсальн.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Станок заточный ЭТ -93-2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Станок сверлильный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Станок слесарный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Станок токарный по дереву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СТД-120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Станок фуговальный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Клещи 250мм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Дрель ручная 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9172A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Киянка резиновая</w:t>
            </w:r>
          </w:p>
        </w:tc>
        <w:tc>
          <w:tcPr>
            <w:tcW w:w="1417" w:type="dxa"/>
          </w:tcPr>
          <w:p w:rsidR="00EA5ABF" w:rsidRPr="00E9172A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 w:val="restart"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620" w:type="dxa"/>
            <w:vMerge w:val="restart"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Технология для девочек  (швейная) </w:t>
            </w: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 xml:space="preserve">Компьютер </w:t>
            </w:r>
          </w:p>
          <w:p w:rsidR="00EA5ABF" w:rsidRPr="006F4FD6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ПЭВМ/МВ   </w:t>
            </w:r>
          </w:p>
        </w:tc>
        <w:tc>
          <w:tcPr>
            <w:tcW w:w="1417" w:type="dxa"/>
          </w:tcPr>
          <w:p w:rsidR="00EA5ABF" w:rsidRPr="006F4FD6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Проектор 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Ноутбук МО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F4FD6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Швейная машина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 эл. </w:t>
            </w:r>
          </w:p>
        </w:tc>
        <w:tc>
          <w:tcPr>
            <w:tcW w:w="1417" w:type="dxa"/>
          </w:tcPr>
          <w:p w:rsidR="00EA5ABF" w:rsidRPr="006F4FD6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F4FD6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Швейная машина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эл.</w:t>
            </w:r>
          </w:p>
        </w:tc>
        <w:tc>
          <w:tcPr>
            <w:tcW w:w="1417" w:type="dxa"/>
          </w:tcPr>
          <w:p w:rsidR="00EA5ABF" w:rsidRPr="006F4FD6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F4FD6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Швейная машина «Бротхер»</w:t>
            </w:r>
          </w:p>
        </w:tc>
        <w:tc>
          <w:tcPr>
            <w:tcW w:w="1417" w:type="dxa"/>
          </w:tcPr>
          <w:p w:rsidR="00EA5ABF" w:rsidRPr="006F4FD6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F4FD6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Гладильная доска</w:t>
            </w:r>
          </w:p>
        </w:tc>
        <w:tc>
          <w:tcPr>
            <w:tcW w:w="1417" w:type="dxa"/>
          </w:tcPr>
          <w:p w:rsidR="00EA5ABF" w:rsidRPr="006F4FD6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F4FD6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Стол для раскроя</w:t>
            </w:r>
          </w:p>
        </w:tc>
        <w:tc>
          <w:tcPr>
            <w:tcW w:w="1417" w:type="dxa"/>
          </w:tcPr>
          <w:p w:rsidR="00EA5ABF" w:rsidRPr="006F4FD6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F4FD6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Манекен</w:t>
            </w:r>
          </w:p>
        </w:tc>
        <w:tc>
          <w:tcPr>
            <w:tcW w:w="1417" w:type="dxa"/>
          </w:tcPr>
          <w:p w:rsidR="00EA5ABF" w:rsidRPr="006F4FD6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F4FD6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Трюмо</w:t>
            </w:r>
          </w:p>
        </w:tc>
        <w:tc>
          <w:tcPr>
            <w:tcW w:w="1417" w:type="dxa"/>
          </w:tcPr>
          <w:p w:rsidR="00EA5ABF" w:rsidRPr="006F4FD6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F4FD6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Зеркало в примерочной</w:t>
            </w:r>
          </w:p>
        </w:tc>
        <w:tc>
          <w:tcPr>
            <w:tcW w:w="1417" w:type="dxa"/>
          </w:tcPr>
          <w:p w:rsidR="00EA5ABF" w:rsidRPr="006F4FD6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F4FD6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Треугольник</w:t>
            </w:r>
          </w:p>
        </w:tc>
        <w:tc>
          <w:tcPr>
            <w:tcW w:w="1417" w:type="dxa"/>
          </w:tcPr>
          <w:p w:rsidR="00EA5ABF" w:rsidRPr="006F4FD6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F4FD6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 xml:space="preserve">Оверлок </w:t>
            </w:r>
            <w:r w:rsidRPr="006F4F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New Home NH 7920210/33</w:t>
            </w:r>
          </w:p>
        </w:tc>
        <w:tc>
          <w:tcPr>
            <w:tcW w:w="1417" w:type="dxa"/>
          </w:tcPr>
          <w:p w:rsidR="00EA5ABF" w:rsidRPr="006F4FD6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F4FD6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 xml:space="preserve">Утюг </w:t>
            </w:r>
            <w:r w:rsidRPr="006F4F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Philips GC 3106</w:t>
            </w:r>
          </w:p>
        </w:tc>
        <w:tc>
          <w:tcPr>
            <w:tcW w:w="1417" w:type="dxa"/>
          </w:tcPr>
          <w:p w:rsidR="00EA5ABF" w:rsidRPr="006F4FD6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F4FD6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 xml:space="preserve">Утюг </w:t>
            </w:r>
            <w:r w:rsidRPr="006F4F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Philips GC 3106</w:t>
            </w:r>
          </w:p>
        </w:tc>
        <w:tc>
          <w:tcPr>
            <w:tcW w:w="1417" w:type="dxa"/>
          </w:tcPr>
          <w:p w:rsidR="00EA5ABF" w:rsidRPr="006F4FD6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F4FD6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 xml:space="preserve">Швейная машины </w:t>
            </w:r>
            <w:r w:rsidRPr="006F4F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EA5ABF" w:rsidRPr="006F4FD6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Janome HG-207 6/108</w:t>
            </w:r>
          </w:p>
        </w:tc>
        <w:tc>
          <w:tcPr>
            <w:tcW w:w="1417" w:type="dxa"/>
          </w:tcPr>
          <w:p w:rsidR="00EA5ABF" w:rsidRPr="006F4FD6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F4FD6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 xml:space="preserve">Швейная машины </w:t>
            </w:r>
            <w:r w:rsidRPr="006F4F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EA5ABF" w:rsidRPr="006F4FD6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Brother S 22 203/7</w:t>
            </w:r>
          </w:p>
        </w:tc>
        <w:tc>
          <w:tcPr>
            <w:tcW w:w="1417" w:type="dxa"/>
          </w:tcPr>
          <w:p w:rsidR="00EA5ABF" w:rsidRPr="006F4FD6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F4FD6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 xml:space="preserve">Швейная машины </w:t>
            </w:r>
            <w:r w:rsidRPr="006F4F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EA5ABF" w:rsidRPr="006F4FD6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Janome LE 22 6/22</w:t>
            </w:r>
          </w:p>
        </w:tc>
        <w:tc>
          <w:tcPr>
            <w:tcW w:w="1417" w:type="dxa"/>
          </w:tcPr>
          <w:p w:rsidR="00EA5ABF" w:rsidRPr="006F4FD6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F4FD6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Основы технологии швейного произ-ва</w:t>
            </w:r>
          </w:p>
        </w:tc>
        <w:tc>
          <w:tcPr>
            <w:tcW w:w="1417" w:type="dxa"/>
          </w:tcPr>
          <w:p w:rsidR="00EA5ABF" w:rsidRPr="006F4FD6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F4FD6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Стол компьютерный</w:t>
            </w:r>
          </w:p>
        </w:tc>
        <w:tc>
          <w:tcPr>
            <w:tcW w:w="1417" w:type="dxa"/>
          </w:tcPr>
          <w:p w:rsidR="00EA5ABF" w:rsidRPr="006F4FD6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F4FD6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К-т таблиц. Технология. Обработка ткани. Машиновед.</w:t>
            </w:r>
          </w:p>
        </w:tc>
        <w:tc>
          <w:tcPr>
            <w:tcW w:w="1417" w:type="dxa"/>
          </w:tcPr>
          <w:p w:rsidR="00EA5ABF" w:rsidRPr="006F4FD6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К-т таблиц. Технология. Обработка ткани. рукоделие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К-т таблиц. Технология. Обработка ткани. Материаловедение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A83AD0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Информационный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стенд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A83AD0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Информационный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стенд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A83AD0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Информационный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стенд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A83AD0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Информационный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стенд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 w:val="restart"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620" w:type="dxa"/>
            <w:vMerge w:val="restart"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Технология для девочек  (кулинария) </w:t>
            </w: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Чайник эмалированный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Тарелки глубокие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Бокалы чайные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Терки пластмассовые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Доски большие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Доски маленькие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скалки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Воздуховод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Переходник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5C7E98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Холодильник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Nord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Микроволновая печь «Скарлет»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 таб. Демон. «Кулинария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F4FD6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 xml:space="preserve">Чайник </w:t>
            </w:r>
            <w:r w:rsidRPr="006F4F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Bosch TWK 6001</w:t>
            </w:r>
          </w:p>
        </w:tc>
        <w:tc>
          <w:tcPr>
            <w:tcW w:w="1417" w:type="dxa"/>
          </w:tcPr>
          <w:p w:rsidR="00EA5ABF" w:rsidRPr="006F4FD6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4F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 w:val="restart"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 w:val="restart"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ШМ  чайный сервиз на 6 персон 250-300м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ШМ чайная пара 250-300м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ШМ Тарелка глубокая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Тарелка мелкая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Набор кастрюль эмалированных 7,5,3 л.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Сковорода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Крышка 20-23 мм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135D35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Мясорубка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ZELMER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Шредер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ZELMER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Скреб для керамики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Керамическая плита ВЕКО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Керамическая плита ВЕКО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Воздуховод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A7821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Воздухоочиститель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 вентиляции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Экспозиция для учебных наглядных пособий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 w:val="restart"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620" w:type="dxa"/>
            <w:vMerge w:val="restart"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и обществознание </w:t>
            </w: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Ноутбук МО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Проектор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Персональный компьютер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Электронный стилус, мышка, кабель для подключения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Тара универсальная, потолочный подвес для проектора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 РФ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 государствен. мира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Флаги Мира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Флаги Росси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Стенды флаги России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Флаг Татарстана+герб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 политическая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Государственные символы России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Портреты русских историков. Дем. материал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Портреты императоров дома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романовых дем. мат.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Мир.великие географические открытия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Компакт-диск «Уроки отечественной  истории 19-20в-х»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Портреты гос. Деятелей России 1-половины 19 в.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 w:val="restart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2620" w:type="dxa"/>
            <w:vMerge w:val="restart"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Портреты государственных деят-ей втор. Пол..19в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Классицизм. Архитектура. Живопись, скульптура. Литература. Музыка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Российская империя с 19впо 1861 г. карта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К-т таблиц Становление Российского го-ва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Новейшая история 9 кл. к-т таблиц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Таблица дем. Обществознание 10-11 кл.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Таблица дем. История России 7 класс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Готика. Архитектура. Живопись. Скульптура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Барокко дем. материал по эст.-му воспитанию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Древняя Греция до сер.5в до н 3э. лам.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Древняя Италия до сер.3в до н3э.лам.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Западная Европа с 1924-1939 гг      карта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Европа в 14-15вв карта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Европа в 16 перв.полов. 17 в.карта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Европа после 1-й мировой войны. карта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Египет и передняя Азия карта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Киевская Русь в 9-12 вв. лам.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 независимых гос.—в Латинской Америки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Отечественная война 1812 г. Лам.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мировая война 1914-1918 гг карта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Первобытнообщинный строй карта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RPr="006D0673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Раздробленность Руси в 12 перв. Четв. 13 в.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D0673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Революция 1905-1907 в росс лам.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8F788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Российская империя в 18 веке карта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FD781A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E11C0A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США в конце 19 нач. 20 в. карта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Российская Федерация карта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 w:val="restart"/>
            <w:tcBorders>
              <w:top w:val="nil"/>
              <w:righ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К/д Уроки всемирной истории. Новая история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rPr>
          <w:trHeight w:val="615"/>
        </w:trPr>
        <w:tc>
          <w:tcPr>
            <w:tcW w:w="739" w:type="dxa"/>
            <w:vMerge w:val="restart"/>
            <w:tcBorders>
              <w:top w:val="nil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top w:val="nil"/>
              <w:right w:val="single" w:sz="4" w:space="0" w:color="auto"/>
            </w:tcBorders>
          </w:tcPr>
          <w:p w:rsidR="00EA5ABF" w:rsidRPr="008F7884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К/д Уроки всемирной истории. Средние веках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  <w:tcBorders>
              <w:top w:val="nil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top w:val="nil"/>
              <w:righ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К/д Уроки всемирной истории Древний мир.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  <w:tcBorders>
              <w:top w:val="nil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top w:val="nil"/>
              <w:right w:val="single" w:sz="4" w:space="0" w:color="auto"/>
            </w:tcBorders>
          </w:tcPr>
          <w:p w:rsidR="00EA5ABF" w:rsidRPr="00ED10FC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К-т таблиц «Движение декабристов»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  <w:tcBorders>
              <w:top w:val="nil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top w:val="nil"/>
              <w:right w:val="single" w:sz="4" w:space="0" w:color="auto"/>
            </w:tcBorders>
          </w:tcPr>
          <w:p w:rsidR="00EA5ABF" w:rsidRPr="00932AC2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России 9 кл. табл.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  <w:tcBorders>
              <w:top w:val="nil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top w:val="nil"/>
              <w:righ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К-т таблиц Новая история 7 кл.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  <w:tcBorders>
              <w:top w:val="nil"/>
            </w:tcBorders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top w:val="nil"/>
              <w:right w:val="single" w:sz="4" w:space="0" w:color="auto"/>
            </w:tcBorders>
          </w:tcPr>
          <w:p w:rsidR="00EA5ABF" w:rsidRPr="00B56708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К-т таблиц Новая история 8/ кл.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RPr="00FD781A" w:rsidTr="0052645B">
        <w:tc>
          <w:tcPr>
            <w:tcW w:w="739" w:type="dxa"/>
          </w:tcPr>
          <w:p w:rsidR="00EA5ABF" w:rsidRPr="00DA6D7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top w:val="nil"/>
              <w:right w:val="single" w:sz="4" w:space="0" w:color="auto"/>
            </w:tcBorders>
          </w:tcPr>
          <w:p w:rsidR="00EA5ABF" w:rsidRPr="00FD781A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в 19 начало 20вв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FD781A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 w:val="restart"/>
          </w:tcPr>
          <w:p w:rsidR="00EA5ABF" w:rsidRPr="00A92D00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D00">
              <w:rPr>
                <w:rFonts w:ascii="Times New Roman" w:hAnsi="Times New Roman" w:cs="Times New Roman"/>
                <w:b/>
                <w:sz w:val="24"/>
                <w:szCs w:val="24"/>
              </w:rPr>
              <w:t>13.</w:t>
            </w:r>
          </w:p>
        </w:tc>
        <w:tc>
          <w:tcPr>
            <w:tcW w:w="2620" w:type="dxa"/>
            <w:vMerge w:val="restart"/>
            <w:tcBorders>
              <w:right w:val="single" w:sz="4" w:space="0" w:color="auto"/>
            </w:tcBorders>
          </w:tcPr>
          <w:p w:rsidR="00EA5ABF" w:rsidRPr="00A92D00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D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Физкультура </w:t>
            </w: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Борцовский ковер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FD781A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Брусья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C499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Бревно гимнастические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FD781A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Бревно гимнастические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Конь гимнастический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Хоккейные коньки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Хоккейные коньки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3020F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Хоккейные коньки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PROFY 3000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3020F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Хоккейные коньки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PROFY 500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3020F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Канат для лазания</w:t>
            </w:r>
          </w:p>
        </w:tc>
        <w:tc>
          <w:tcPr>
            <w:tcW w:w="1417" w:type="dxa"/>
          </w:tcPr>
          <w:p w:rsidR="00EA5ABF" w:rsidRPr="00374568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3020F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Бревно напольное (3м)</w:t>
            </w:r>
          </w:p>
        </w:tc>
        <w:tc>
          <w:tcPr>
            <w:tcW w:w="1417" w:type="dxa"/>
          </w:tcPr>
          <w:p w:rsidR="00EA5ABF" w:rsidRPr="003020F4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Кольца гимнастические         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56DA0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Маты гимнастические</w:t>
            </w:r>
          </w:p>
        </w:tc>
        <w:tc>
          <w:tcPr>
            <w:tcW w:w="1417" w:type="dxa"/>
          </w:tcPr>
          <w:p w:rsidR="00EA5ABF" w:rsidRPr="00D56DA0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56DA0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Козёл гимнастический</w:t>
            </w:r>
          </w:p>
        </w:tc>
        <w:tc>
          <w:tcPr>
            <w:tcW w:w="1417" w:type="dxa"/>
          </w:tcPr>
          <w:p w:rsidR="00EA5ABF" w:rsidRPr="0089618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89618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Мостик гимнастический</w:t>
            </w:r>
          </w:p>
        </w:tc>
        <w:tc>
          <w:tcPr>
            <w:tcW w:w="1417" w:type="dxa"/>
          </w:tcPr>
          <w:p w:rsidR="00EA5ABF" w:rsidRPr="0089618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89618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Стенка гимнастическая</w:t>
            </w:r>
          </w:p>
        </w:tc>
        <w:tc>
          <w:tcPr>
            <w:tcW w:w="1417" w:type="dxa"/>
          </w:tcPr>
          <w:p w:rsidR="00EA5ABF" w:rsidRPr="0089618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C52FD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Ботинки для 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1417" w:type="dxa"/>
          </w:tcPr>
          <w:p w:rsidR="00EA5ABF" w:rsidRPr="0089618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Детские коньки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Крепление для лыж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C52FD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Лыжи на пл.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190 см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Лыжи пластиковые  </w:t>
            </w:r>
          </w:p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185 см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Перекладина гимнастическая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Лыжные палки А.В.Т.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Лыжные палки алюм.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Мяч б/б  Микасса -157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Мяч баскетбольный  Ларсен РР-5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Секундомер мех2-х кноп.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Обруч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Коньки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Обруч пластиковый детский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Ноутбук МО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Компас латунный ДС 45-3А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Палатка 2местная р200*220*135 СА 1021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Палатка 4местная р200*220*135 СА 1021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Спальный мешок-одеяло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Коврик туристический с фольгой с 107  180*60*0,8 см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Котелок алюминиевый 4,5 л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Туристический рюкзак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Тренога костровая квадратная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235BF4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Многофункциональный тренажер  силовой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AGS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4000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Складная скамья под штангу с партой для бицепсов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Велотренажер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Беговая дорожка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Беговая дорожка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Силовой тренажер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Гриф 1,4 м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Стойки для гантели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Диски черные обрез. </w:t>
            </w:r>
          </w:p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1,25 кг Д=50мм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Диски черные обрез. </w:t>
            </w:r>
          </w:p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 кг Д=50мм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Диски черные обрез. </w:t>
            </w:r>
          </w:p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5,0 кг Д=50мм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Диски черные обрез. </w:t>
            </w:r>
          </w:p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10,0 кг Д=50мм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Диски черные обрез. </w:t>
            </w:r>
          </w:p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15,0 кг Д=50мм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Гантели виниловые </w:t>
            </w:r>
          </w:p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20-305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Гантели виниловые </w:t>
            </w:r>
          </w:p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20-320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Гантели виниловые </w:t>
            </w:r>
          </w:p>
          <w:p w:rsidR="00EA5ABF" w:rsidRPr="007C1D59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DW-103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Гантели виниловые </w:t>
            </w:r>
          </w:p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DW-103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Гантели разборные</w:t>
            </w:r>
          </w:p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кг.- металл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Гантели разборные</w:t>
            </w:r>
          </w:p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кг.- металл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Гантели разборные</w:t>
            </w:r>
          </w:p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 кг.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Воздухоочиститель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Воздуховод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Скамья для пресса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 w:val="restart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20" w:type="dxa"/>
            <w:vMerge w:val="restart"/>
            <w:tcBorders>
              <w:right w:val="single" w:sz="4" w:space="0" w:color="auto"/>
            </w:tcBorders>
          </w:tcPr>
          <w:p w:rsidR="00EA5ABF" w:rsidRPr="00D2160B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Иностранный </w:t>
            </w:r>
            <w:r w:rsidRPr="00D216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язык</w:t>
            </w: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EE4728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Аудиомагнитола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Thomssoh NV-96-70</w:t>
            </w:r>
          </w:p>
        </w:tc>
        <w:tc>
          <w:tcPr>
            <w:tcW w:w="1417" w:type="dxa"/>
          </w:tcPr>
          <w:p w:rsidR="00EA5ABF" w:rsidRPr="00EE4728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Мультимедийный проектор </w:t>
            </w:r>
          </w:p>
        </w:tc>
        <w:tc>
          <w:tcPr>
            <w:tcW w:w="1417" w:type="dxa"/>
          </w:tcPr>
          <w:p w:rsidR="00EA5ABF" w:rsidRPr="00914BB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2160B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Многоцелевой портативный мультимедийный проектор</w:t>
            </w:r>
          </w:p>
        </w:tc>
        <w:tc>
          <w:tcPr>
            <w:tcW w:w="1417" w:type="dxa"/>
          </w:tcPr>
          <w:p w:rsidR="00EA5ABF" w:rsidRPr="00D6102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2160B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Проектор с экраном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2160B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Устройство для дистанционного обучения с обратной связью МИМИО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2160B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Доска магнитная маркерная, проекционный экран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2160B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 камера МИМИО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2160B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Графический беспроводной планшет МИМИО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2160B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Универсальное потолочное крепление для проектора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6102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Ноутбук МО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Компьютер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Моноблок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Магнитофон «Томсон»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Магнитофон «СОНИ»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Магнитофон  Панасониг»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Плакаты: Тело человека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Местоимение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Таблица. Прилагательные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Времена. Англ. глаг.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Таблица числа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Таблицы: вопрос предлож.</w:t>
            </w:r>
          </w:p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Сложное дополнен.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Распорядок дня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Страдательный залог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Таблица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Цвета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Картины Великобритания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Картинки животные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Картинки Лондон Великобретания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Магнитофон СОНИ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НиРП Лондон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НиРП Великобретания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Предп.Места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Предп.движения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Части тела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Видоврем. формы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Видеоврем. пассив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Таб. Мн. Чис.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 США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таб. местоимен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Вопросы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Вопрос. Предлож.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C2218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Табл. № 2 sec.c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mb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Типы вопросов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Разделит. Вопрос.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Нач. школа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Мн.число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Страд. залог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Осн. Грамм-ка нач.кл.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Неправ. Гл.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 w:val="restart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620" w:type="dxa"/>
            <w:vMerge w:val="restart"/>
            <w:tcBorders>
              <w:right w:val="single" w:sz="4" w:space="0" w:color="auto"/>
            </w:tcBorders>
          </w:tcPr>
          <w:p w:rsidR="00EA5ABF" w:rsidRPr="00D2160B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16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Информатика </w:t>
            </w: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D2160B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Ноутбук МО </w:t>
            </w:r>
          </w:p>
        </w:tc>
        <w:tc>
          <w:tcPr>
            <w:tcW w:w="1417" w:type="dxa"/>
          </w:tcPr>
          <w:p w:rsidR="00EA5ABF" w:rsidRPr="00D2160B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Компьютерный стол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25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Интерактивная доска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Компьютер МО  (учителя)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25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Проектор </w:t>
            </w:r>
          </w:p>
          <w:p w:rsidR="00EA5ABF" w:rsidRPr="006F4C7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OPTOMA ES-526</w:t>
            </w:r>
          </w:p>
        </w:tc>
        <w:tc>
          <w:tcPr>
            <w:tcW w:w="1417" w:type="dxa"/>
          </w:tcPr>
          <w:p w:rsidR="00EA5ABF" w:rsidRPr="006F4C77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25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Принтер  НР-1018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123A5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Сканер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Экспозиция для учебных наглядных пособий</w:t>
            </w:r>
          </w:p>
        </w:tc>
        <w:tc>
          <w:tcPr>
            <w:tcW w:w="1417" w:type="dxa"/>
          </w:tcPr>
          <w:p w:rsidR="00EA5ABF" w:rsidRPr="00B55039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Экспозиция для учебных наглядных пособий</w:t>
            </w:r>
          </w:p>
        </w:tc>
        <w:tc>
          <w:tcPr>
            <w:tcW w:w="1417" w:type="dxa"/>
          </w:tcPr>
          <w:p w:rsidR="00EA5ABF" w:rsidRPr="00B55039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Кресло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25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739" w:type="dxa"/>
            <w:vMerge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RPr="00D54D37" w:rsidTr="0052645B">
        <w:tc>
          <w:tcPr>
            <w:tcW w:w="739" w:type="dxa"/>
            <w:vMerge/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RPr="00D54D37" w:rsidTr="0052645B">
        <w:tc>
          <w:tcPr>
            <w:tcW w:w="739" w:type="dxa"/>
            <w:vMerge w:val="restart"/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</w:t>
            </w:r>
          </w:p>
        </w:tc>
        <w:tc>
          <w:tcPr>
            <w:tcW w:w="2620" w:type="dxa"/>
            <w:vMerge w:val="restart"/>
            <w:tcBorders>
              <w:right w:val="single" w:sz="4" w:space="0" w:color="auto"/>
            </w:tcBorders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ОБЖ</w:t>
            </w: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Стрелковые оружие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RPr="00D54D37" w:rsidTr="0052645B">
        <w:tc>
          <w:tcPr>
            <w:tcW w:w="739" w:type="dxa"/>
            <w:vMerge/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Костюм защитный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RPr="00D54D37" w:rsidTr="0052645B">
        <w:tc>
          <w:tcPr>
            <w:tcW w:w="739" w:type="dxa"/>
            <w:vMerge/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Компьютер МО 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RPr="00D54D37" w:rsidTr="0052645B">
        <w:tc>
          <w:tcPr>
            <w:tcW w:w="739" w:type="dxa"/>
            <w:vMerge/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RPr="00D54D37" w:rsidTr="0052645B">
        <w:tc>
          <w:tcPr>
            <w:tcW w:w="739" w:type="dxa"/>
            <w:vMerge/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RPr="00D54D37" w:rsidTr="0052645B">
        <w:tc>
          <w:tcPr>
            <w:tcW w:w="739" w:type="dxa"/>
            <w:vMerge/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RPr="00D54D37" w:rsidTr="0052645B">
        <w:tc>
          <w:tcPr>
            <w:tcW w:w="739" w:type="dxa"/>
            <w:vMerge/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Pr="006B479E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</w:t>
            </w:r>
          </w:p>
        </w:tc>
        <w:tc>
          <w:tcPr>
            <w:tcW w:w="1417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RPr="00D54D37" w:rsidTr="0052645B">
        <w:tc>
          <w:tcPr>
            <w:tcW w:w="739" w:type="dxa"/>
            <w:vMerge/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Тренажер «Максим»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RPr="00D54D37" w:rsidTr="0052645B">
        <w:tc>
          <w:tcPr>
            <w:tcW w:w="739" w:type="dxa"/>
            <w:vMerge/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ЛСК «Патриот»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RPr="00D54D37" w:rsidTr="0052645B">
        <w:tc>
          <w:tcPr>
            <w:tcW w:w="739" w:type="dxa"/>
            <w:vMerge/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20" w:type="dxa"/>
            <w:vMerge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Интерактивный учебник «Оружие России»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RPr="00D54D37" w:rsidTr="0052645B">
        <w:tc>
          <w:tcPr>
            <w:tcW w:w="739" w:type="dxa"/>
          </w:tcPr>
          <w:p w:rsidR="00EA5ABF" w:rsidRPr="00D54D37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20" w:type="dxa"/>
            <w:tcBorders>
              <w:righ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70" w:type="dxa"/>
            <w:tcBorders>
              <w:left w:val="single" w:sz="4" w:space="0" w:color="auto"/>
            </w:tcBorders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Пртивогазы </w:t>
            </w:r>
          </w:p>
        </w:tc>
        <w:tc>
          <w:tcPr>
            <w:tcW w:w="14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25" w:type="dxa"/>
          </w:tcPr>
          <w:p w:rsidR="00EA5ABF" w:rsidRPr="006B479E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A5ABF" w:rsidRDefault="00EA5ABF" w:rsidP="00EA5AB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5ABF" w:rsidRDefault="00EA5ABF" w:rsidP="00EA5AB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5ABF" w:rsidRDefault="00EA5ABF" w:rsidP="00EA5AB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5ABF" w:rsidRDefault="00EA5ABF" w:rsidP="00EA5ABF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A5ABF" w:rsidRDefault="00EA5ABF" w:rsidP="00EA5ABF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A5ABF" w:rsidRPr="00852A34" w:rsidRDefault="00EA5ABF" w:rsidP="00EA5ABF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52A34">
        <w:rPr>
          <w:rFonts w:ascii="Times New Roman" w:hAnsi="Times New Roman" w:cs="Times New Roman"/>
          <w:b/>
          <w:sz w:val="32"/>
          <w:szCs w:val="32"/>
        </w:rPr>
        <w:t>Пищеблок гимназии</w:t>
      </w:r>
    </w:p>
    <w:p w:rsidR="00EA5ABF" w:rsidRDefault="00EA5ABF" w:rsidP="00EA5ABF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817"/>
        <w:gridCol w:w="3011"/>
        <w:gridCol w:w="1914"/>
        <w:gridCol w:w="1914"/>
      </w:tblGrid>
      <w:tr w:rsidR="00EA5ABF" w:rsidTr="0052645B">
        <w:tc>
          <w:tcPr>
            <w:tcW w:w="817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011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914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914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EA5ABF" w:rsidTr="0052645B">
        <w:tc>
          <w:tcPr>
            <w:tcW w:w="817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11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Холодильная камера</w:t>
            </w:r>
          </w:p>
        </w:tc>
        <w:tc>
          <w:tcPr>
            <w:tcW w:w="1914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817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11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Электрокипятильник </w:t>
            </w:r>
          </w:p>
        </w:tc>
        <w:tc>
          <w:tcPr>
            <w:tcW w:w="1914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817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11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Тележка-сервировочная</w:t>
            </w:r>
          </w:p>
        </w:tc>
        <w:tc>
          <w:tcPr>
            <w:tcW w:w="1914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4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817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011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Электрокотел КЭ -250</w:t>
            </w:r>
          </w:p>
        </w:tc>
        <w:tc>
          <w:tcPr>
            <w:tcW w:w="1914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4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817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11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Электроплита </w:t>
            </w:r>
          </w:p>
        </w:tc>
        <w:tc>
          <w:tcPr>
            <w:tcW w:w="1914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817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11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Электроскворода </w:t>
            </w:r>
          </w:p>
        </w:tc>
        <w:tc>
          <w:tcPr>
            <w:tcW w:w="1914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817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11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Облучатель-рецикулятор</w:t>
            </w:r>
          </w:p>
        </w:tc>
        <w:tc>
          <w:tcPr>
            <w:tcW w:w="1914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817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11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Линия ЛСГ</w:t>
            </w:r>
          </w:p>
        </w:tc>
        <w:tc>
          <w:tcPr>
            <w:tcW w:w="1914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ABF" w:rsidTr="0052645B">
        <w:tc>
          <w:tcPr>
            <w:tcW w:w="817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11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Посудомоечная машина</w:t>
            </w:r>
          </w:p>
        </w:tc>
        <w:tc>
          <w:tcPr>
            <w:tcW w:w="1914" w:type="dxa"/>
          </w:tcPr>
          <w:p w:rsidR="00EA5ABF" w:rsidRDefault="00EA5ABF" w:rsidP="0052645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EA5ABF" w:rsidRDefault="00EA5ABF" w:rsidP="0052645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A5ABF" w:rsidRPr="00ED10FC" w:rsidRDefault="00EA5ABF" w:rsidP="00EA5AB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A5ABF" w:rsidRPr="00ED10FC" w:rsidRDefault="00EA5ABF" w:rsidP="00EA5AB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A22BA" w:rsidRDefault="009A22BA"/>
    <w:sectPr w:rsidR="009A22BA" w:rsidSect="00984B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A5ABF"/>
    <w:rsid w:val="009A22BA"/>
    <w:rsid w:val="00EA5A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A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A5ABF"/>
    <w:pPr>
      <w:spacing w:after="0" w:line="240" w:lineRule="auto"/>
    </w:pPr>
  </w:style>
  <w:style w:type="table" w:styleId="a4">
    <w:name w:val="Table Grid"/>
    <w:basedOn w:val="a1"/>
    <w:uiPriority w:val="59"/>
    <w:rsid w:val="00EA5AB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A5A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A5A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4258</Words>
  <Characters>24276</Characters>
  <Application>Microsoft Office Word</Application>
  <DocSecurity>0</DocSecurity>
  <Lines>202</Lines>
  <Paragraphs>56</Paragraphs>
  <ScaleCrop>false</ScaleCrop>
  <Company>76</Company>
  <LinksUpToDate>false</LinksUpToDate>
  <CharactersWithSpaces>28478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217</dc:creator>
  <cp:keywords/>
  <dc:description/>
  <cp:lastModifiedBy>217</cp:lastModifiedBy>
  <cp:revision>1</cp:revision>
  <dcterms:created xsi:type="dcterms:W3CDTF">2014-01-10T08:14:00Z</dcterms:created>
  <dcterms:modified xsi:type="dcterms:W3CDTF">2014-01-10T08:15:00Z</dcterms:modified>
</cp:coreProperties>
</file>